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9" w:rsidRDefault="00170B8C" w:rsidP="00FA565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A3D29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2EFAE77F" wp14:editId="6A8FD058">
            <wp:simplePos x="0" y="0"/>
            <wp:positionH relativeFrom="column">
              <wp:posOffset>4862830</wp:posOffset>
            </wp:positionH>
            <wp:positionV relativeFrom="paragraph">
              <wp:posOffset>171450</wp:posOffset>
            </wp:positionV>
            <wp:extent cx="1685925" cy="815975"/>
            <wp:effectExtent l="0" t="0" r="9525" b="3175"/>
            <wp:wrapTight wrapText="bothSides">
              <wp:wrapPolygon edited="0">
                <wp:start x="0" y="0"/>
                <wp:lineTo x="0" y="21180"/>
                <wp:lineTo x="21478" y="21180"/>
                <wp:lineTo x="21478" y="0"/>
                <wp:lineTo x="0" y="0"/>
              </wp:wrapPolygon>
            </wp:wrapTight>
            <wp:docPr id="2" name="Bild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659" w:rsidRPr="00FA3D29" w:rsidRDefault="00FA5659" w:rsidP="00FA5659">
      <w:pPr>
        <w:pBdr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FA3D29">
        <w:rPr>
          <w:rFonts w:ascii="Arial" w:hAnsi="Arial" w:cs="Arial"/>
          <w:b/>
          <w:sz w:val="28"/>
          <w:szCs w:val="28"/>
        </w:rPr>
        <w:t>Hygienekonzept Corona nach den Sommerferien 202</w:t>
      </w:r>
      <w:r>
        <w:rPr>
          <w:rFonts w:ascii="Arial" w:hAnsi="Arial" w:cs="Arial"/>
          <w:b/>
          <w:sz w:val="28"/>
          <w:szCs w:val="28"/>
        </w:rPr>
        <w:t>2</w:t>
      </w:r>
      <w:r w:rsidRPr="00FA3D29">
        <w:rPr>
          <w:rFonts w:ascii="Arial" w:hAnsi="Arial" w:cs="Arial"/>
          <w:b/>
          <w:sz w:val="28"/>
          <w:szCs w:val="28"/>
        </w:rPr>
        <w:t xml:space="preserve"> (Stand: </w:t>
      </w:r>
      <w:r>
        <w:rPr>
          <w:rFonts w:ascii="Arial" w:hAnsi="Arial" w:cs="Arial"/>
          <w:b/>
          <w:sz w:val="28"/>
          <w:szCs w:val="28"/>
        </w:rPr>
        <w:t>01</w:t>
      </w:r>
      <w:r w:rsidRPr="00FA3D29">
        <w:rPr>
          <w:rFonts w:ascii="Arial" w:hAnsi="Arial" w:cs="Arial"/>
          <w:b/>
          <w:sz w:val="28"/>
          <w:szCs w:val="28"/>
        </w:rPr>
        <w:t>.08.202</w:t>
      </w:r>
      <w:r>
        <w:rPr>
          <w:rFonts w:ascii="Arial" w:hAnsi="Arial" w:cs="Arial"/>
          <w:b/>
          <w:sz w:val="28"/>
          <w:szCs w:val="28"/>
        </w:rPr>
        <w:t>2</w:t>
      </w:r>
      <w:r w:rsidRPr="00FA3D29">
        <w:rPr>
          <w:rFonts w:ascii="Arial" w:hAnsi="Arial" w:cs="Arial"/>
          <w:b/>
          <w:sz w:val="28"/>
          <w:szCs w:val="28"/>
        </w:rPr>
        <w:t xml:space="preserve">) </w:t>
      </w:r>
    </w:p>
    <w:p w:rsidR="00FA5659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>Über diese Schutzmaßnahmen werden alle Schüler/innen, Lehrer/innen, pädagogisches Personal und Eltern umfassend informiert.</w:t>
      </w:r>
    </w:p>
    <w:p w:rsidR="00170B8C" w:rsidRDefault="00170B8C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Aushänge mit den wichtigsten Informationen hängen an allen Eingängen, in den Unterrichtsräumen und in der Mensa. </w:t>
      </w: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Voraussetzung für den Schulbesuch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Bei Erkältungs- oder Krankheitssymptomen wie Husten, Schnupfen, Halsschmerzen, Fieber, Geruchs- und Geschmacksstörungen oder Durchfall müssen Schüler/innen und auch Lehrer/innen sowie pädagogische Mitarbeiterinnen zu Hause bleiben und möglichst den Arzt aufsuchen. </w:t>
      </w:r>
    </w:p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611B90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Verhalten im Schulgebäude </w:t>
      </w:r>
    </w:p>
    <w:p w:rsidR="00FA5659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A5659">
        <w:rPr>
          <w:rFonts w:ascii="Arial" w:hAnsi="Arial" w:cs="Arial"/>
          <w:sz w:val="24"/>
          <w:szCs w:val="24"/>
        </w:rPr>
        <w:t xml:space="preserve">Auch im neuen Schuljahr besteht eine </w:t>
      </w:r>
      <w:r w:rsidRPr="00FA5659">
        <w:rPr>
          <w:rFonts w:ascii="Arial" w:hAnsi="Arial" w:cs="Arial"/>
          <w:sz w:val="24"/>
          <w:szCs w:val="24"/>
          <w:highlight w:val="yellow"/>
        </w:rPr>
        <w:t>grundsätzliche Empfehlung</w:t>
      </w:r>
      <w:r w:rsidRPr="00FA5659">
        <w:rPr>
          <w:rFonts w:ascii="Arial" w:hAnsi="Arial" w:cs="Arial"/>
          <w:sz w:val="24"/>
          <w:szCs w:val="24"/>
        </w:rPr>
        <w:t xml:space="preserve"> </w:t>
      </w:r>
      <w:r w:rsidRPr="00FA5659">
        <w:rPr>
          <w:rFonts w:ascii="Arial" w:hAnsi="Arial" w:cs="Arial"/>
          <w:sz w:val="24"/>
          <w:szCs w:val="24"/>
          <w:highlight w:val="yellow"/>
        </w:rPr>
        <w:t>zum Tragen einer Maske</w:t>
      </w:r>
      <w:r w:rsidRPr="00FA5659">
        <w:rPr>
          <w:rFonts w:ascii="Arial" w:hAnsi="Arial" w:cs="Arial"/>
          <w:sz w:val="24"/>
          <w:szCs w:val="24"/>
        </w:rPr>
        <w:t xml:space="preserve"> für alle Personen im Innenbereich der Schule. </w:t>
      </w:r>
    </w:p>
    <w:p w:rsidR="00FA5659" w:rsidRPr="00FA5659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FA5659">
        <w:rPr>
          <w:rFonts w:ascii="Arial" w:hAnsi="Arial" w:cs="Arial"/>
          <w:sz w:val="24"/>
          <w:szCs w:val="24"/>
        </w:rPr>
        <w:t xml:space="preserve">Für den Sportunterricht gilt die </w:t>
      </w:r>
      <w:r>
        <w:rPr>
          <w:rFonts w:ascii="Arial" w:hAnsi="Arial" w:cs="Arial"/>
          <w:sz w:val="24"/>
          <w:szCs w:val="24"/>
        </w:rPr>
        <w:t>Maskenempfehlung</w:t>
      </w:r>
      <w:r w:rsidRPr="00FA5659">
        <w:rPr>
          <w:rFonts w:ascii="Arial" w:hAnsi="Arial" w:cs="Arial"/>
          <w:sz w:val="24"/>
          <w:szCs w:val="24"/>
        </w:rPr>
        <w:t xml:space="preserve"> nur dann, wenn Abstände nicht eingehalten werden können. Sport im Freien kann dagegen ohne Masken uneingeschränkt stattfinden.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Schüler/innen </w:t>
      </w:r>
      <w:r>
        <w:rPr>
          <w:rFonts w:ascii="Arial" w:hAnsi="Arial" w:cs="Arial"/>
          <w:sz w:val="24"/>
          <w:szCs w:val="24"/>
        </w:rPr>
        <w:t>bringen</w:t>
      </w:r>
      <w:r w:rsidRPr="00611B90">
        <w:rPr>
          <w:rFonts w:ascii="Arial" w:hAnsi="Arial" w:cs="Arial"/>
          <w:sz w:val="24"/>
          <w:szCs w:val="24"/>
        </w:rPr>
        <w:t xml:space="preserve"> die Masken selbst mit. Für Notfälle können Masken für 0,50 € im Sekretariat gekauft werden.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Beim Betreten des Schulgebäudes gilt die Empfehlung sich die Hände zu desinfizieren - Desinfektionsspender stehen an allen Eingängen. </w:t>
      </w:r>
    </w:p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611B90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Essensbestellung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Um unnötige Wartezeiten am Essens-Terminal zu verhindern, gilt die dringende Empfehlung an Eltern / Schüler, das Mittagessen online zu bestellen.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Für die Mensa gilt das „Hygienekonzept für die Wiederaufnahme des Mittagessens“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Essensbestellung muss an jedem Tag bis 8.00 Uhr abgeschlossen sein. In Ausnahmefällen kann das Essen auch im Sekretariat bestellt werden. </w:t>
      </w:r>
    </w:p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Unterricht und Pausen </w:t>
      </w:r>
    </w:p>
    <w:p w:rsidR="00FA5659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Zu </w:t>
      </w:r>
      <w:r w:rsidRPr="00611B90">
        <w:rPr>
          <w:rFonts w:ascii="Arial" w:hAnsi="Arial" w:cs="Arial"/>
          <w:sz w:val="24"/>
          <w:szCs w:val="24"/>
          <w:highlight w:val="yellow"/>
        </w:rPr>
        <w:t>Unterrichtsbeginn</w:t>
      </w:r>
      <w:r w:rsidRPr="00611B90">
        <w:rPr>
          <w:rFonts w:ascii="Arial" w:hAnsi="Arial" w:cs="Arial"/>
          <w:sz w:val="24"/>
          <w:szCs w:val="24"/>
        </w:rPr>
        <w:t xml:space="preserve"> gehen alle Schüler/innen durch ihren Eingang auf direktem zu ihrem Klassenraum</w:t>
      </w:r>
      <w:r w:rsidR="00170B8C">
        <w:rPr>
          <w:rFonts w:ascii="Arial" w:hAnsi="Arial" w:cs="Arial"/>
          <w:sz w:val="24"/>
          <w:szCs w:val="24"/>
        </w:rPr>
        <w:t>:</w:t>
      </w:r>
      <w:r w:rsidRPr="00611B90">
        <w:rPr>
          <w:rFonts w:ascii="Arial" w:hAnsi="Arial" w:cs="Arial"/>
          <w:sz w:val="24"/>
          <w:szCs w:val="24"/>
        </w:rPr>
        <w:t xml:space="preserve"> </w:t>
      </w:r>
    </w:p>
    <w:p w:rsidR="00170B8C" w:rsidRPr="00611B90" w:rsidRDefault="00170B8C" w:rsidP="00170B8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28"/>
        <w:gridCol w:w="3794"/>
      </w:tblGrid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11B90">
              <w:rPr>
                <w:rFonts w:ascii="Arial" w:hAnsi="Arial" w:cs="Arial"/>
                <w:b/>
                <w:sz w:val="24"/>
                <w:szCs w:val="24"/>
              </w:rPr>
              <w:t>Eingang</w:t>
            </w:r>
          </w:p>
        </w:tc>
        <w:tc>
          <w:tcPr>
            <w:tcW w:w="3794" w:type="dxa"/>
          </w:tcPr>
          <w:p w:rsidR="00FA5659" w:rsidRDefault="00FA5659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11B90">
              <w:rPr>
                <w:rFonts w:ascii="Arial" w:hAnsi="Arial" w:cs="Arial"/>
                <w:b/>
                <w:sz w:val="24"/>
                <w:szCs w:val="24"/>
              </w:rPr>
              <w:t xml:space="preserve">Klassen / Jg. </w:t>
            </w:r>
          </w:p>
          <w:p w:rsidR="00170B8C" w:rsidRPr="00611B90" w:rsidRDefault="00170B8C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Johannesschule 1 (von innen rechts gesehen)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5c (Hüs, Lan), 6b (Her, Nie), VK 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(Hin)</w:t>
            </w:r>
          </w:p>
        </w:tc>
      </w:tr>
      <w:tr w:rsidR="00FA5659" w:rsidRPr="00170B8C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Johannesschule 2 (von innen links gesehen)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6a (Woj, Holt), </w:t>
            </w:r>
            <w:r w:rsidRPr="00611B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5a (Kob, AlmW), 5b (Lem, Over) 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lastRenderedPageBreak/>
              <w:t xml:space="preserve">Haupteingang / Sekretariat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>Jg. 7,8,9</w:t>
            </w:r>
            <w:r>
              <w:rPr>
                <w:rFonts w:ascii="Arial" w:hAnsi="Arial" w:cs="Arial"/>
                <w:sz w:val="24"/>
                <w:szCs w:val="24"/>
              </w:rPr>
              <w:t>a, 9b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– die Schüler/innen, die Essen bestellen möchten 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Eingang Aula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>Jg. 7,8,9</w:t>
            </w:r>
            <w:r>
              <w:rPr>
                <w:rFonts w:ascii="Arial" w:hAnsi="Arial" w:cs="Arial"/>
                <w:sz w:val="24"/>
                <w:szCs w:val="24"/>
              </w:rPr>
              <w:t xml:space="preserve">a, 9b 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– die Schüler/innen, die kein Essen bestellen wollen 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Eingang Nebengebäude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Jg. 10, 9c, 9d</w:t>
            </w:r>
          </w:p>
        </w:tc>
      </w:tr>
    </w:tbl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611B90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der Frühstückspause gelten folgende Eingänge für die SchülerInnen und die Lehrkräfte holen die Klassen vom Schulhof ab: </w:t>
      </w:r>
    </w:p>
    <w:p w:rsidR="00170B8C" w:rsidRDefault="00170B8C" w:rsidP="00170B8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1440" w:type="dxa"/>
        <w:tblLook w:val="04A0" w:firstRow="1" w:lastRow="0" w:firstColumn="1" w:lastColumn="0" w:noHBand="0" w:noVBand="1"/>
      </w:tblPr>
      <w:tblGrid>
        <w:gridCol w:w="3828"/>
        <w:gridCol w:w="3794"/>
      </w:tblGrid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11B90">
              <w:rPr>
                <w:rFonts w:ascii="Arial" w:hAnsi="Arial" w:cs="Arial"/>
                <w:b/>
                <w:sz w:val="24"/>
                <w:szCs w:val="24"/>
              </w:rPr>
              <w:t>Eingang</w:t>
            </w:r>
          </w:p>
        </w:tc>
        <w:tc>
          <w:tcPr>
            <w:tcW w:w="3794" w:type="dxa"/>
          </w:tcPr>
          <w:p w:rsidR="00FA5659" w:rsidRDefault="00FA5659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11B90">
              <w:rPr>
                <w:rFonts w:ascii="Arial" w:hAnsi="Arial" w:cs="Arial"/>
                <w:b/>
                <w:sz w:val="24"/>
                <w:szCs w:val="24"/>
              </w:rPr>
              <w:t xml:space="preserve">Klassen / Jg. </w:t>
            </w:r>
          </w:p>
          <w:p w:rsidR="00170B8C" w:rsidRPr="00611B90" w:rsidRDefault="00170B8C" w:rsidP="005703A9">
            <w:pPr>
              <w:pStyle w:val="Listenabsatz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Johannesschule 1 (von innen rechts gesehen)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5c, 6b, VK 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Johannesschule 2 (von innen links gesehen)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6a, 5a, 5b </w:t>
            </w:r>
            <w:r w:rsidRPr="00611B9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Haupteingang / Sekretariat </w:t>
            </w:r>
          </w:p>
        </w:tc>
        <w:tc>
          <w:tcPr>
            <w:tcW w:w="3794" w:type="dxa"/>
          </w:tcPr>
          <w:p w:rsidR="00FA5659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Jg. 7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Eingang Aula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>Jg.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11B9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a, 9b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Aufstellplätze markieren und beachten</w:t>
            </w:r>
          </w:p>
        </w:tc>
      </w:tr>
      <w:tr w:rsidR="00FA5659" w:rsidRPr="00611B90" w:rsidTr="005703A9">
        <w:tc>
          <w:tcPr>
            <w:tcW w:w="3828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 xml:space="preserve">Eingang Nebengebäude </w:t>
            </w:r>
          </w:p>
        </w:tc>
        <w:tc>
          <w:tcPr>
            <w:tcW w:w="3794" w:type="dxa"/>
          </w:tcPr>
          <w:p w:rsidR="00FA5659" w:rsidRPr="00611B90" w:rsidRDefault="00FA5659" w:rsidP="005703A9">
            <w:pPr>
              <w:pStyle w:val="Listenabsatz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11B90">
              <w:rPr>
                <w:rFonts w:ascii="Arial" w:hAnsi="Arial" w:cs="Arial"/>
                <w:sz w:val="24"/>
                <w:szCs w:val="24"/>
              </w:rPr>
              <w:t>Jg. 10</w:t>
            </w:r>
            <w:r>
              <w:rPr>
                <w:rFonts w:ascii="Arial" w:hAnsi="Arial" w:cs="Arial"/>
                <w:sz w:val="24"/>
                <w:szCs w:val="24"/>
              </w:rPr>
              <w:t>, 9c, 9d</w:t>
            </w:r>
            <w:r w:rsidRPr="00611B9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Alle benutzten Räume sind mit ausreichend Flüssigseife und Einmalhandtüchern ausgestattet.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Anwesenheit bzw. frühzeitiges Entlassen eines Schülers / einer Schülerin wird dokumentiert im Klassenbuch. </w:t>
      </w:r>
    </w:p>
    <w:p w:rsidR="00FA5659" w:rsidRDefault="00FA5659" w:rsidP="00170B8C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Unterrichtsräume werden regelmäßig gelüftet. Die Luftfilteranlagen laufen automatisch. </w:t>
      </w:r>
    </w:p>
    <w:p w:rsidR="00170B8C" w:rsidRDefault="00170B8C" w:rsidP="00170B8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170B8C" w:rsidRDefault="00170B8C" w:rsidP="00170B8C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Sanitäranlagen / Toilettenregelung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Grundsätzlich sollen die Schüler/innen während der Pausen zur Toilette gehen.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Alle Schüler/innen der Klassen 5 / 6 und VK nutzen die Toiletten im Johannesschulgebäude (Schulhof).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Alle Schüler/innen der Klassen 7-10 nutzen die Schulhoftoiletten der Losbergschule – Zugang nur von außen. Die Innentüren bleiben verschlossen.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Etagentoiletten dürfen nur genutzt werden, wenn die Lehrkraft diese aufschließt, wartet und wieder abschließt. </w:t>
      </w:r>
    </w:p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611B90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Elternabende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Elternpflegschaftsabende und Elternversammlungen finden statt. Es gelten folgende Regelungen: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Eltern desinfizieren sich die Hände beim Betreten des Schulgebäudes.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Während des gesamten Aufenthalts im Schulgelände gilt </w:t>
      </w:r>
      <w:r>
        <w:rPr>
          <w:rFonts w:ascii="Arial" w:hAnsi="Arial" w:cs="Arial"/>
          <w:sz w:val="24"/>
          <w:szCs w:val="24"/>
        </w:rPr>
        <w:t>eine Mund-Nasenschutz</w:t>
      </w:r>
      <w:r w:rsidR="00170B8C">
        <w:rPr>
          <w:rFonts w:ascii="Arial" w:hAnsi="Arial" w:cs="Arial"/>
          <w:sz w:val="24"/>
          <w:szCs w:val="24"/>
        </w:rPr>
        <w:t>-Empfehlung</w:t>
      </w:r>
      <w:r>
        <w:rPr>
          <w:rFonts w:ascii="Arial" w:hAnsi="Arial" w:cs="Arial"/>
          <w:sz w:val="24"/>
          <w:szCs w:val="24"/>
        </w:rPr>
        <w:t>.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Der Abstand von 1,5 m sollte eingehalten werden.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Anwesenheit </w:t>
      </w:r>
      <w:r>
        <w:rPr>
          <w:rFonts w:ascii="Arial" w:hAnsi="Arial" w:cs="Arial"/>
          <w:sz w:val="24"/>
          <w:szCs w:val="24"/>
        </w:rPr>
        <w:t>wird dokumentiert</w:t>
      </w:r>
      <w:r w:rsidRPr="00611B90">
        <w:rPr>
          <w:rFonts w:ascii="Arial" w:hAnsi="Arial" w:cs="Arial"/>
          <w:sz w:val="24"/>
          <w:szCs w:val="24"/>
        </w:rPr>
        <w:t xml:space="preserve">.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lastRenderedPageBreak/>
        <w:t xml:space="preserve">Ggf. kann auch über eine digitale Teilnahme nachgedacht und entschieden werden. Dies liegt in der Verantwortung der jeweiligen Klassenleitung bzw. Jahrgangsstufenkonferenz. </w:t>
      </w:r>
    </w:p>
    <w:p w:rsidR="00FA5659" w:rsidRDefault="00FA5659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170B8C" w:rsidRPr="00611B90" w:rsidRDefault="00170B8C" w:rsidP="00FA5659">
      <w:pPr>
        <w:pStyle w:val="Listenabsatz"/>
        <w:ind w:left="1440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Mensa-Betrieb (vgl. Hygienekonzept für die Wiedereröffnung der Mensa) </w:t>
      </w:r>
    </w:p>
    <w:p w:rsidR="00FA5659" w:rsidRPr="00611B90" w:rsidRDefault="00FA5659" w:rsidP="00FA5659">
      <w:pPr>
        <w:pStyle w:val="Listenabsatz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Reinigung </w:t>
      </w:r>
    </w:p>
    <w:p w:rsidR="00FA5659" w:rsidRPr="00611B90" w:rsidRDefault="00FA5659" w:rsidP="00FA5659">
      <w:pPr>
        <w:pStyle w:val="Listenabsatz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Für die Reinigung der Losbergschule liegt ein Reinigungs- und Desinfektionsplan vor. Darüber hinaus werden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 xml:space="preserve">Toilettenanlagen im Ganztag einmal </w:t>
      </w:r>
      <w:r w:rsidRPr="00611B90">
        <w:rPr>
          <w:rFonts w:ascii="Arial" w:hAnsi="Arial" w:cs="Arial"/>
          <w:sz w:val="24"/>
          <w:szCs w:val="24"/>
        </w:rPr>
        <w:t>täglich gereinigt und desinfiziert.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Stark frequentierte Bereiche, u.a. Türklinken, Griffe, Treppen- und Handläufe, Lichtschalter von der Reinigungsfirma täglich desinfiziert. </w:t>
      </w:r>
    </w:p>
    <w:p w:rsidR="00FA5659" w:rsidRPr="00611B90" w:rsidRDefault="00FA5659" w:rsidP="00FA5659">
      <w:pPr>
        <w:pStyle w:val="Listenabsatz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11B90">
        <w:rPr>
          <w:rFonts w:ascii="Arial" w:hAnsi="Arial" w:cs="Arial"/>
          <w:sz w:val="24"/>
          <w:szCs w:val="24"/>
        </w:rPr>
        <w:t xml:space="preserve">Computermäuse, Tastaturen und weitere täglich benutzte Gegenstände in den Unterrichtsräumen von den Lehrkräften mit geeigneten Reinigungsmitteln gereinigt. </w:t>
      </w:r>
    </w:p>
    <w:p w:rsidR="00FA5659" w:rsidRPr="00611B90" w:rsidRDefault="00FA5659" w:rsidP="00FA5659">
      <w:pPr>
        <w:pStyle w:val="Listenabsatz"/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FA5659" w:rsidRPr="00611B90" w:rsidRDefault="00FA5659" w:rsidP="00FA5659">
      <w:pPr>
        <w:rPr>
          <w:rFonts w:ascii="Arial" w:hAnsi="Arial" w:cs="Arial"/>
          <w:sz w:val="24"/>
          <w:szCs w:val="24"/>
        </w:rPr>
      </w:pPr>
    </w:p>
    <w:p w:rsidR="0007723F" w:rsidRPr="00716005" w:rsidRDefault="00905035">
      <w:pPr>
        <w:rPr>
          <w:rFonts w:ascii="Arial" w:hAnsi="Arial" w:cs="Arial"/>
        </w:rPr>
      </w:pPr>
    </w:p>
    <w:sectPr w:rsidR="0007723F" w:rsidRPr="00716005" w:rsidSect="00170B8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6D" w:rsidRDefault="00EC586D">
      <w:pPr>
        <w:spacing w:after="0" w:line="240" w:lineRule="auto"/>
      </w:pPr>
      <w:r>
        <w:separator/>
      </w:r>
    </w:p>
  </w:endnote>
  <w:endnote w:type="continuationSeparator" w:id="0">
    <w:p w:rsidR="00EC586D" w:rsidRDefault="00EC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8546"/>
      <w:gridCol w:w="2136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596645251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1E7739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1E7739" w:rsidRDefault="00905035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1E7739" w:rsidRDefault="00EA4B8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05035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1E7739" w:rsidRDefault="009050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6D" w:rsidRDefault="00EC586D">
      <w:pPr>
        <w:spacing w:after="0" w:line="240" w:lineRule="auto"/>
      </w:pPr>
      <w:r>
        <w:separator/>
      </w:r>
    </w:p>
  </w:footnote>
  <w:footnote w:type="continuationSeparator" w:id="0">
    <w:p w:rsidR="00EC586D" w:rsidRDefault="00EC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54414"/>
    <w:multiLevelType w:val="hybridMultilevel"/>
    <w:tmpl w:val="67D6FA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447E1"/>
    <w:multiLevelType w:val="hybridMultilevel"/>
    <w:tmpl w:val="A810FD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59"/>
    <w:rsid w:val="00022324"/>
    <w:rsid w:val="00170B8C"/>
    <w:rsid w:val="001A6B6C"/>
    <w:rsid w:val="00716005"/>
    <w:rsid w:val="00905035"/>
    <w:rsid w:val="00C40EAC"/>
    <w:rsid w:val="00CE2E73"/>
    <w:rsid w:val="00E07076"/>
    <w:rsid w:val="00EA4B8E"/>
    <w:rsid w:val="00EC586D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6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A56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565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A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FA5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5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612</Words>
  <Characters>3857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Terbeck</cp:lastModifiedBy>
  <cp:revision>2</cp:revision>
  <cp:lastPrinted>2022-08-23T09:27:00Z</cp:lastPrinted>
  <dcterms:created xsi:type="dcterms:W3CDTF">2022-08-23T09:33:00Z</dcterms:created>
  <dcterms:modified xsi:type="dcterms:W3CDTF">2022-08-23T09:33:00Z</dcterms:modified>
</cp:coreProperties>
</file>